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0B" w:rsidRPr="005715C7" w:rsidRDefault="00B4520B" w:rsidP="00B4520B">
      <w:pPr>
        <w:ind w:left="-567" w:firstLine="567"/>
        <w:jc w:val="center"/>
        <w:rPr>
          <w:rFonts w:ascii="Times New Roman" w:hAnsi="Times New Roman" w:cs="Times New Roman"/>
          <w:b/>
          <w:color w:val="CC0099"/>
          <w:sz w:val="40"/>
          <w:szCs w:val="40"/>
        </w:rPr>
      </w:pPr>
      <w:r w:rsidRPr="005715C7">
        <w:rPr>
          <w:rFonts w:ascii="Times New Roman" w:hAnsi="Times New Roman" w:cs="Times New Roman"/>
          <w:b/>
          <w:color w:val="CC0099"/>
          <w:sz w:val="40"/>
          <w:szCs w:val="40"/>
        </w:rPr>
        <w:t>ПОВЕДЕНИЕ ПРИ НАПАДЕНИИ СОБАКИ</w:t>
      </w:r>
    </w:p>
    <w:p w:rsidR="00B4520B" w:rsidRPr="005715C7" w:rsidRDefault="00B4520B" w:rsidP="005715C7">
      <w:pPr>
        <w:pStyle w:val="a5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660066"/>
          <w:sz w:val="36"/>
          <w:szCs w:val="36"/>
        </w:rPr>
      </w:pPr>
      <w:r w:rsidRPr="00B4520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154305</wp:posOffset>
            </wp:positionV>
            <wp:extent cx="2875280" cy="2456180"/>
            <wp:effectExtent l="0" t="0" r="0" b="0"/>
            <wp:wrapSquare wrapText="bothSides"/>
            <wp:docPr id="5" name="Рисунок 2" descr="D:\Мои документы\Работа\ДИСК УЧИТЕЛЮ Начальных классов_2007_2008\Анимированные рисунки по темам\Собаки\2\h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Работа\ДИСК УЧИТЕЛЮ Начальных классов_2007_2008\Анимированные рисунки по темам\Собаки\2\h74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15C7">
        <w:rPr>
          <w:rFonts w:ascii="Times New Roman" w:hAnsi="Times New Roman" w:cs="Times New Roman"/>
          <w:color w:val="660066"/>
          <w:sz w:val="36"/>
          <w:szCs w:val="36"/>
        </w:rPr>
        <w:t>Не подходите к незнакомой собаке и не оказывайте ей "знаков внимания".</w:t>
      </w:r>
    </w:p>
    <w:p w:rsidR="00B4520B" w:rsidRPr="005715C7" w:rsidRDefault="00B4520B" w:rsidP="005715C7">
      <w:pPr>
        <w:pStyle w:val="a5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660066"/>
          <w:sz w:val="36"/>
          <w:szCs w:val="36"/>
        </w:rPr>
      </w:pPr>
      <w:r w:rsidRPr="005715C7">
        <w:rPr>
          <w:rFonts w:ascii="Times New Roman" w:hAnsi="Times New Roman" w:cs="Times New Roman"/>
          <w:color w:val="660066"/>
          <w:sz w:val="36"/>
          <w:szCs w:val="36"/>
        </w:rPr>
        <w:t>Если собака ведет себя агрессивно, никогда не поворачивайтесь к ней спиной и не убегайте.</w:t>
      </w:r>
    </w:p>
    <w:p w:rsidR="00B4520B" w:rsidRPr="005715C7" w:rsidRDefault="00B4520B" w:rsidP="005715C7">
      <w:pPr>
        <w:pStyle w:val="a5"/>
        <w:numPr>
          <w:ilvl w:val="0"/>
          <w:numId w:val="1"/>
        </w:numPr>
        <w:ind w:left="4111" w:hanging="4537"/>
        <w:jc w:val="both"/>
        <w:rPr>
          <w:rFonts w:ascii="Times New Roman" w:hAnsi="Times New Roman" w:cs="Times New Roman"/>
          <w:color w:val="660066"/>
          <w:sz w:val="36"/>
          <w:szCs w:val="36"/>
        </w:rPr>
      </w:pPr>
      <w:proofErr w:type="gramStart"/>
      <w:r w:rsidRPr="005715C7">
        <w:rPr>
          <w:rFonts w:ascii="Times New Roman" w:hAnsi="Times New Roman" w:cs="Times New Roman"/>
          <w:color w:val="660066"/>
          <w:sz w:val="36"/>
          <w:szCs w:val="36"/>
        </w:rPr>
        <w:t>Уходите от агрессивной собаки пятясь</w:t>
      </w:r>
      <w:proofErr w:type="gramEnd"/>
      <w:r w:rsidRPr="005715C7">
        <w:rPr>
          <w:rFonts w:ascii="Times New Roman" w:hAnsi="Times New Roman" w:cs="Times New Roman"/>
          <w:color w:val="660066"/>
          <w:sz w:val="36"/>
          <w:szCs w:val="36"/>
        </w:rPr>
        <w:t>, не суетясь и не отрывая взгляда от нее.</w:t>
      </w:r>
    </w:p>
    <w:p w:rsidR="00B4520B" w:rsidRPr="005715C7" w:rsidRDefault="00B4520B" w:rsidP="005715C7">
      <w:pPr>
        <w:pStyle w:val="a5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660066"/>
          <w:sz w:val="36"/>
          <w:szCs w:val="36"/>
        </w:rPr>
      </w:pPr>
      <w:r w:rsidRPr="005715C7">
        <w:rPr>
          <w:rFonts w:ascii="Times New Roman" w:hAnsi="Times New Roman" w:cs="Times New Roman"/>
          <w:color w:val="660066"/>
          <w:sz w:val="36"/>
          <w:szCs w:val="36"/>
        </w:rPr>
        <w:t>Не замахивайтесь на собаку, не поднимайте с земли палку или камень.</w:t>
      </w:r>
    </w:p>
    <w:p w:rsidR="00B4520B" w:rsidRPr="005715C7" w:rsidRDefault="00B4520B" w:rsidP="005715C7">
      <w:pPr>
        <w:pStyle w:val="a5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660066"/>
          <w:sz w:val="36"/>
          <w:szCs w:val="36"/>
        </w:rPr>
      </w:pPr>
      <w:r w:rsidRPr="005715C7">
        <w:rPr>
          <w:rFonts w:ascii="Times New Roman" w:hAnsi="Times New Roman" w:cs="Times New Roman"/>
          <w:color w:val="660066"/>
          <w:sz w:val="36"/>
          <w:szCs w:val="36"/>
        </w:rPr>
        <w:t>Попробуйте громким и уверенным голосом подать команды: "Фу!", "Стоять!", "Сидеть!".</w:t>
      </w:r>
    </w:p>
    <w:p w:rsidR="00B4520B" w:rsidRPr="005715C7" w:rsidRDefault="00B4520B" w:rsidP="005715C7">
      <w:pPr>
        <w:pStyle w:val="a5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660066"/>
          <w:sz w:val="36"/>
          <w:szCs w:val="36"/>
        </w:rPr>
      </w:pPr>
      <w:r w:rsidRPr="005715C7">
        <w:rPr>
          <w:rFonts w:ascii="Times New Roman" w:hAnsi="Times New Roman" w:cs="Times New Roman"/>
          <w:color w:val="660066"/>
          <w:sz w:val="36"/>
          <w:szCs w:val="36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B4520B" w:rsidRPr="005715C7" w:rsidRDefault="00B4520B" w:rsidP="005715C7">
      <w:pPr>
        <w:pStyle w:val="a5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660066"/>
          <w:sz w:val="36"/>
          <w:szCs w:val="36"/>
        </w:rPr>
      </w:pPr>
      <w:r w:rsidRPr="005715C7">
        <w:rPr>
          <w:rFonts w:ascii="Times New Roman" w:hAnsi="Times New Roman" w:cs="Times New Roman"/>
          <w:color w:val="660066"/>
          <w:sz w:val="36"/>
          <w:szCs w:val="36"/>
        </w:rPr>
        <w:t>Если собаке удалось повалить вас на землю, защищайте горло.</w:t>
      </w:r>
    </w:p>
    <w:p w:rsidR="00F46E20" w:rsidRPr="005715C7" w:rsidRDefault="005715C7" w:rsidP="005715C7">
      <w:pPr>
        <w:pStyle w:val="a5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66006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3677285</wp:posOffset>
            </wp:positionH>
            <wp:positionV relativeFrom="paragraph">
              <wp:posOffset>598805</wp:posOffset>
            </wp:positionV>
            <wp:extent cx="2256155" cy="2060575"/>
            <wp:effectExtent l="0" t="0" r="0" b="0"/>
            <wp:wrapSquare wrapText="bothSides"/>
            <wp:docPr id="6" name="Рисунок 1" descr="D:\Мои документы\Работа\ДИСК УЧИТЕЛЮ Начальных классов_2007_2008\Анимированные рисунки по темам\Собаки\2\h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ДИСК УЧИТЕЛЮ Начальных классов_2007_2008\Анимированные рисунки по темам\Собаки\2\h16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20B" w:rsidRPr="005715C7">
        <w:rPr>
          <w:rFonts w:ascii="Times New Roman" w:hAnsi="Times New Roman" w:cs="Times New Roman"/>
          <w:color w:val="660066"/>
          <w:sz w:val="36"/>
          <w:szCs w:val="36"/>
        </w:rPr>
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B4520B" w:rsidRPr="00B4520B" w:rsidRDefault="00B4520B" w:rsidP="00B4520B">
      <w:pPr>
        <w:ind w:left="-567" w:firstLine="567"/>
        <w:rPr>
          <w:sz w:val="36"/>
          <w:szCs w:val="36"/>
        </w:rPr>
      </w:pPr>
    </w:p>
    <w:sectPr w:rsidR="00B4520B" w:rsidRPr="00B4520B" w:rsidSect="00F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A0F"/>
    <w:multiLevelType w:val="hybridMultilevel"/>
    <w:tmpl w:val="E712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520B"/>
    <w:rsid w:val="005715C7"/>
    <w:rsid w:val="00B4520B"/>
    <w:rsid w:val="00F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2012-03-28T16:40:00Z</dcterms:created>
  <dcterms:modified xsi:type="dcterms:W3CDTF">2012-03-28T16:53:00Z</dcterms:modified>
</cp:coreProperties>
</file>