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7C" w:rsidRDefault="00EF5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Осиновская школа</w:t>
      </w:r>
    </w:p>
    <w:p w:rsidR="00D36760" w:rsidRDefault="00EF5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ннотации к рабочим программам по Английскому языку на 2024-2025 учебный год</w:t>
      </w:r>
    </w:p>
    <w:p w:rsidR="00D36760" w:rsidRDefault="00D3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79"/>
        <w:gridCol w:w="6166"/>
      </w:tblGrid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6760">
        <w:trPr>
          <w:trHeight w:val="336"/>
        </w:trPr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68/68/68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66" w:type="dxa"/>
          </w:tcPr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МКОУ Осиновская школа </w:t>
            </w:r>
          </w:p>
          <w:p w:rsidR="00D36760" w:rsidRDefault="00D3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тематическое 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с указанием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D36760" w:rsidRDefault="00D3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79"/>
        <w:gridCol w:w="6166"/>
      </w:tblGrid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36760">
        <w:trPr>
          <w:trHeight w:val="266"/>
        </w:trPr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102/102/102/102/102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разработана на основе</w:t>
            </w:r>
          </w:p>
        </w:tc>
        <w:tc>
          <w:tcPr>
            <w:tcW w:w="6166" w:type="dxa"/>
          </w:tcPr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-Положения о рабочей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рамме МКОУ Осиновская школа 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Вербицкой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тематическое 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 указанием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D36760">
        <w:tc>
          <w:tcPr>
            <w:tcW w:w="3179" w:type="dxa"/>
          </w:tcPr>
          <w:p w:rsidR="00D36760" w:rsidRDefault="00EF5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6" w:type="dxa"/>
          </w:tcPr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173"/>
      </w:tblGrid>
      <w:tr w:rsidR="00D3676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3676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102/102</w:t>
            </w:r>
          </w:p>
        </w:tc>
      </w:tr>
      <w:tr w:rsidR="00D3676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Pr="00EF507C" w:rsidRDefault="00EF507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507C">
              <w:rPr>
                <w:rFonts w:ascii="Segoe UI"/>
                <w:color w:val="000000"/>
                <w:sz w:val="18"/>
              </w:rPr>
              <w:t xml:space="preserve"> - </w:t>
            </w:r>
            <w:r w:rsidRPr="00EF507C">
              <w:rPr>
                <w:rFonts w:ascii="Times New Roman" w:hAnsi="Times New Roman" w:cs="Times New Roman"/>
                <w:color w:val="000000"/>
              </w:rPr>
              <w:t>ФГОС СОО (приказ Министерства просвещения Российской Фе</w:t>
            </w:r>
            <w:r>
              <w:rPr>
                <w:rFonts w:ascii="Times New Roman" w:hAnsi="Times New Roman" w:cs="Times New Roman"/>
                <w:color w:val="000000"/>
              </w:rPr>
              <w:t>дерации от12.08.2022 г. № 732)</w:t>
            </w:r>
            <w:r w:rsidRPr="00EF507C"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  <w:r w:rsidRPr="00EF50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6760" w:rsidRDefault="00EF507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7C">
              <w:rPr>
                <w:rFonts w:ascii="Times New Roman" w:hAnsi="Times New Roman" w:cs="Times New Roman"/>
                <w:color w:val="000000"/>
              </w:rPr>
              <w:t xml:space="preserve">-Федеральной образовательная программа среднего общего образования" (Приказ Министерства просвещения РФ от 23 ноября 2022 г.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EF507C">
              <w:rPr>
                <w:rFonts w:ascii="Times New Roman" w:hAnsi="Times New Roman" w:cs="Times New Roman"/>
                <w:color w:val="000000"/>
              </w:rPr>
              <w:t xml:space="preserve"> 1014)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D36760" w:rsidRDefault="00EF50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-Положения о рабочей программе МКОУ Осиновская школа </w:t>
            </w:r>
          </w:p>
          <w:p w:rsidR="00D36760" w:rsidRDefault="00EF507C" w:rsidP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Вербицкой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676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атическое  планирование с указанием</w:t>
            </w:r>
          </w:p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D36760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0" w:rsidRDefault="00EF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60" w:rsidRDefault="00D36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76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7"/>
    <w:rsid w:val="000873E4"/>
    <w:rsid w:val="001F3CFF"/>
    <w:rsid w:val="00264585"/>
    <w:rsid w:val="002D3CDF"/>
    <w:rsid w:val="00320FFA"/>
    <w:rsid w:val="00553D77"/>
    <w:rsid w:val="005626EC"/>
    <w:rsid w:val="008616B7"/>
    <w:rsid w:val="00914D29"/>
    <w:rsid w:val="00AC16DE"/>
    <w:rsid w:val="00B05C4F"/>
    <w:rsid w:val="00B33BE1"/>
    <w:rsid w:val="00B637C1"/>
    <w:rsid w:val="00D36760"/>
    <w:rsid w:val="00DB615C"/>
    <w:rsid w:val="00E24C51"/>
    <w:rsid w:val="00E30CAE"/>
    <w:rsid w:val="00E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761"/>
  <w15:docId w15:val="{F2130F23-6AA0-45E0-8040-A597040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2024-12-06T04:19:00Z</dcterms:created>
  <dcterms:modified xsi:type="dcterms:W3CDTF">2024-12-06T04:28:00Z</dcterms:modified>
</cp:coreProperties>
</file>