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76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1"/>
        <w:gridCol w:w="5106"/>
      </w:tblGrid>
      <w:tr w:rsidR="00AF6871" w:rsidRPr="00F84967" w:rsidTr="00E175D9">
        <w:trPr>
          <w:trHeight w:val="1"/>
          <w:jc w:val="center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AF6871" w:rsidRPr="00F84967" w:rsidTr="00E175D9">
        <w:trPr>
          <w:trHeight w:val="1"/>
          <w:jc w:val="center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F6871" w:rsidRPr="00F84967" w:rsidTr="00E175D9">
        <w:trPr>
          <w:trHeight w:val="1"/>
          <w:jc w:val="center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AF6871" w:rsidRPr="00627FF5" w:rsidTr="00E175D9">
        <w:trPr>
          <w:trHeight w:val="1"/>
          <w:jc w:val="center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71" w:rsidRDefault="00AF6871" w:rsidP="00E1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  <w:proofErr w:type="gram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Федерального  государственного</w:t>
            </w:r>
            <w:proofErr w:type="gram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начального общего образования (от 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AF6871" w:rsidRDefault="00AF6871" w:rsidP="00E1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основной образовательной программы начального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Осиновская школа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871" w:rsidRPr="00627FF5" w:rsidRDefault="00AF6871" w:rsidP="00E17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 внеурочной деятельности на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F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6871" w:rsidRPr="00F84967" w:rsidTr="00E175D9">
        <w:trPr>
          <w:trHeight w:val="1"/>
          <w:jc w:val="center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AF6871" w:rsidRDefault="00AF6871" w:rsidP="00E175D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планируемые результаты </w:t>
            </w:r>
          </w:p>
          <w:p w:rsidR="00B7278A" w:rsidRPr="00F84967" w:rsidRDefault="00B7278A" w:rsidP="00E175D9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 проведения</w:t>
            </w:r>
          </w:p>
          <w:p w:rsidR="00AF6871" w:rsidRPr="00F84967" w:rsidRDefault="00AF6871" w:rsidP="00E175D9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</w:t>
            </w:r>
          </w:p>
          <w:p w:rsidR="00AF6871" w:rsidRPr="00F84967" w:rsidRDefault="00AF6871" w:rsidP="00E175D9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</w:tc>
      </w:tr>
      <w:tr w:rsidR="00AF6871" w:rsidRPr="00F84967" w:rsidTr="00E175D9">
        <w:trPr>
          <w:trHeight w:val="1"/>
          <w:jc w:val="center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E1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F6871" w:rsidRPr="00F910F1" w:rsidRDefault="00F910F1" w:rsidP="00F91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0F1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 Осиновская школа</w:t>
      </w:r>
    </w:p>
    <w:p w:rsidR="00F910F1" w:rsidRPr="00F910F1" w:rsidRDefault="00F910F1" w:rsidP="00F91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0F1">
        <w:rPr>
          <w:rFonts w:ascii="Times New Roman" w:hAnsi="Times New Roman" w:cs="Times New Roman"/>
          <w:sz w:val="24"/>
          <w:szCs w:val="24"/>
        </w:rPr>
        <w:t xml:space="preserve">Аннотация к программам </w:t>
      </w:r>
      <w:proofErr w:type="gramStart"/>
      <w:r w:rsidRPr="00F910F1">
        <w:rPr>
          <w:rFonts w:ascii="Times New Roman" w:hAnsi="Times New Roman" w:cs="Times New Roman"/>
          <w:sz w:val="24"/>
          <w:szCs w:val="24"/>
        </w:rPr>
        <w:t>по  внеурочной</w:t>
      </w:r>
      <w:proofErr w:type="gramEnd"/>
      <w:r w:rsidRPr="00F910F1">
        <w:rPr>
          <w:rFonts w:ascii="Times New Roman" w:hAnsi="Times New Roman" w:cs="Times New Roman"/>
          <w:sz w:val="24"/>
          <w:szCs w:val="24"/>
        </w:rPr>
        <w:t xml:space="preserve"> деятельности на 2024-2025 учебный год</w:t>
      </w:r>
    </w:p>
    <w:tbl>
      <w:tblPr>
        <w:tblpPr w:leftFromText="180" w:rightFromText="180" w:vertAnchor="text" w:horzAnchor="margin" w:tblpY="885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1"/>
        <w:gridCol w:w="5106"/>
      </w:tblGrid>
      <w:tr w:rsidR="00AF6871" w:rsidRPr="00F84967" w:rsidTr="00AF6871">
        <w:trPr>
          <w:trHeight w:val="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AF6871" w:rsidRPr="00F84967" w:rsidTr="00AF6871">
        <w:trPr>
          <w:trHeight w:val="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4 </w:t>
            </w: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F6871" w:rsidRPr="00F84967" w:rsidTr="00AF6871">
        <w:trPr>
          <w:trHeight w:val="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68/68/68</w:t>
            </w: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AF6871" w:rsidRPr="00627FF5" w:rsidTr="00AF6871">
        <w:trPr>
          <w:trHeight w:val="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71" w:rsidRDefault="00AF6871" w:rsidP="00AF6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  <w:r w:rsidR="00F910F1" w:rsidRPr="00F84967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начального общего образования (от 6 октября 2009г. № 373),  </w:t>
            </w:r>
          </w:p>
          <w:p w:rsidR="00AF6871" w:rsidRDefault="00AF6871" w:rsidP="00AF6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начального общего образования (Начальная школа / [сост. Е.С.Савинов]. — 2-е изд., перераб. — М.: Просвещение, 2010. — 204 с. — (Стандарты второго поколения) </w:t>
            </w:r>
          </w:p>
          <w:p w:rsidR="00AF6871" w:rsidRPr="00627FF5" w:rsidRDefault="00AF6871" w:rsidP="00AF6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="00F910F1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на 2024-2025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910F1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F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6871" w:rsidRPr="00F84967" w:rsidTr="00AF6871">
        <w:trPr>
          <w:trHeight w:val="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AF6871" w:rsidRPr="00F84967" w:rsidRDefault="00AF6871" w:rsidP="00AF6871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планируемые результаты </w:t>
            </w:r>
          </w:p>
          <w:p w:rsidR="00AF6871" w:rsidRPr="00F84967" w:rsidRDefault="00AF6871" w:rsidP="00AF6871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</w:t>
            </w:r>
          </w:p>
          <w:p w:rsidR="00AF6871" w:rsidRPr="00F84967" w:rsidRDefault="00AF6871" w:rsidP="00AF687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</w:tc>
      </w:tr>
      <w:tr w:rsidR="00AF6871" w:rsidRPr="00F84967" w:rsidTr="00AF6871">
        <w:trPr>
          <w:trHeight w:val="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71" w:rsidRPr="00F84967" w:rsidRDefault="00AF6871" w:rsidP="00AF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F6871" w:rsidRDefault="00AF6871">
      <w:pPr>
        <w:spacing w:line="259" w:lineRule="auto"/>
      </w:pPr>
      <w:bookmarkStart w:id="0" w:name="_GoBack"/>
      <w:bookmarkEnd w:id="0"/>
      <w:r>
        <w:br w:type="page"/>
      </w:r>
    </w:p>
    <w:p w:rsidR="00E62160" w:rsidRDefault="00E62160"/>
    <w:sectPr w:rsidR="00E6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B1"/>
    <w:rsid w:val="00433834"/>
    <w:rsid w:val="004D0A2C"/>
    <w:rsid w:val="005374B1"/>
    <w:rsid w:val="00592EB9"/>
    <w:rsid w:val="00612129"/>
    <w:rsid w:val="00AF6871"/>
    <w:rsid w:val="00B7278A"/>
    <w:rsid w:val="00E175D9"/>
    <w:rsid w:val="00E62160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5084"/>
  <w15:chartTrackingRefBased/>
  <w15:docId w15:val="{ECCC7445-8A4C-452A-AA4D-16759AF6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B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dcterms:created xsi:type="dcterms:W3CDTF">2021-10-27T10:18:00Z</dcterms:created>
  <dcterms:modified xsi:type="dcterms:W3CDTF">2024-12-06T04:39:00Z</dcterms:modified>
</cp:coreProperties>
</file>