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D" w:rsidRDefault="005047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казённое общеобразовательное учреждение Осиновская школа</w:t>
      </w:r>
    </w:p>
    <w:p w:rsidR="008F20ED" w:rsidRDefault="00504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Аннотации к рабочим </w:t>
      </w:r>
      <w:r w:rsidR="00E772E1">
        <w:rPr>
          <w:rFonts w:ascii="Times New Roman" w:hAnsi="Times New Roman" w:cs="Times New Roman"/>
          <w:sz w:val="26"/>
          <w:szCs w:val="26"/>
        </w:rPr>
        <w:t>программам по литературе на 2024-2025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78"/>
        <w:gridCol w:w="6167"/>
      </w:tblGrid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6167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167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</w:tr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6167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102/102</w:t>
            </w:r>
          </w:p>
        </w:tc>
      </w:tr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программа разработана на основе</w:t>
            </w:r>
          </w:p>
        </w:tc>
        <w:tc>
          <w:tcPr>
            <w:tcW w:w="6167" w:type="dxa"/>
          </w:tcPr>
          <w:p w:rsidR="008F20ED" w:rsidRDefault="005047C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Федерального государственного образовательного стандарта </w:t>
            </w:r>
            <w:r w:rsidR="00E772E1">
              <w:rPr>
                <w:rFonts w:ascii="Times New Roman" w:hAnsi="Times New Roman" w:cs="Times New Roman"/>
                <w:sz w:val="26"/>
                <w:szCs w:val="26"/>
              </w:rPr>
              <w:t>основного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 31.05.2021 № 287)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Основной образовательной программы основного общего образования МКОУ Осиновская школа</w:t>
            </w:r>
            <w:r w:rsidR="00E772E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-Положения о рабочей программе МКОУ Осиновская школа </w:t>
            </w:r>
          </w:p>
          <w:p w:rsidR="008F20ED" w:rsidRDefault="005047C7">
            <w:pPr>
              <w:pStyle w:val="1"/>
              <w:shd w:val="clear" w:color="auto" w:fill="FFFFFF"/>
              <w:spacing w:before="0" w:after="600"/>
              <w:outlineLvl w:val="0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- Авторской программы ВЯ Коровина, ВП Журавлева «Литература. Рабочие программы. Предметная линия учебников под ред. В. Я. Коровиной. 5 – 9 классы», - М: Просвещение, 2014</w:t>
            </w:r>
          </w:p>
        </w:tc>
      </w:tr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</w:t>
            </w:r>
          </w:p>
        </w:tc>
        <w:tc>
          <w:tcPr>
            <w:tcW w:w="6167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 представлено следующими разделами: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планируемые результаты освоения учебного предмета;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учебного курса;</w:t>
            </w:r>
          </w:p>
          <w:p w:rsidR="008F20ED" w:rsidRDefault="005047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-тематическое планирование</w:t>
            </w:r>
          </w:p>
        </w:tc>
      </w:tr>
      <w:tr w:rsidR="008F20ED">
        <w:tc>
          <w:tcPr>
            <w:tcW w:w="3178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6167" w:type="dxa"/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Реферат</w:t>
            </w:r>
          </w:p>
        </w:tc>
      </w:tr>
    </w:tbl>
    <w:p w:rsidR="008F20ED" w:rsidRDefault="008F20ED">
      <w:pPr>
        <w:rPr>
          <w:sz w:val="26"/>
          <w:szCs w:val="26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78"/>
        <w:gridCol w:w="6167"/>
      </w:tblGrid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</w:tr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68/68/102</w:t>
            </w:r>
          </w:p>
        </w:tc>
      </w:tr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программа разработана на основе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Федерального государственного образовательного стандарта начального общего образования (</w:t>
            </w:r>
            <w:r w:rsidR="00E772E1">
              <w:rPr>
                <w:rFonts w:ascii="Times New Roman" w:eastAsia="Times New Roman" w:hAnsi="Times New Roman" w:cs="Times New Roman"/>
                <w:sz w:val="26"/>
                <w:szCs w:val="26"/>
              </w:rPr>
              <w:t>от 31.05.2021 № 287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>), Концепции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духовно-нравственного воспитания и развития личности гражданина России, планируемых результатов основного общего образования, 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Основной образовательной программы основного общего образования МКОУ Осиновская школа</w:t>
            </w:r>
            <w:r w:rsidR="00E772E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-Положения о рабочей программе МКОУ Осиновская школа </w:t>
            </w:r>
          </w:p>
          <w:p w:rsidR="008F20ED" w:rsidRDefault="005047C7">
            <w:pPr>
              <w:pStyle w:val="1"/>
              <w:shd w:val="clear" w:color="auto" w:fill="FFFFFF"/>
              <w:spacing w:before="0" w:after="600"/>
              <w:outlineLvl w:val="0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 xml:space="preserve">- Авторской программы ВЯ Коровина, ВП Журавлева «Литература. Рабочие программы. </w:t>
            </w: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lastRenderedPageBreak/>
              <w:t>Предметная линия учебников под ред. В. Я. Коровиной. 5 – 9 классы», - М: Просвещение, 2014</w:t>
            </w:r>
          </w:p>
        </w:tc>
      </w:tr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 рабочей программы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 представлено следующими разделами: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планируемые результаты освоения учебного предмета;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учебного курса;</w:t>
            </w:r>
          </w:p>
          <w:p w:rsidR="008F20ED" w:rsidRDefault="005047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-тематическое планирование</w:t>
            </w:r>
          </w:p>
        </w:tc>
      </w:tr>
      <w:tr w:rsidR="008F20ED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Реферат</w:t>
            </w:r>
          </w:p>
        </w:tc>
      </w:tr>
    </w:tbl>
    <w:p w:rsidR="008F20ED" w:rsidRDefault="008F20ED">
      <w:pPr>
        <w:rPr>
          <w:sz w:val="26"/>
          <w:szCs w:val="26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8F20E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E7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5047C7">
              <w:rPr>
                <w:rFonts w:ascii="Times New Roman" w:hAnsi="Times New Roman" w:cs="Times New Roman"/>
                <w:sz w:val="26"/>
                <w:szCs w:val="26"/>
              </w:rPr>
              <w:t>итература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</w:t>
            </w:r>
          </w:p>
        </w:tc>
      </w:tr>
      <w:tr w:rsidR="008F20E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772E1">
              <w:rPr>
                <w:rFonts w:ascii="Times New Roman" w:hAnsi="Times New Roman" w:cs="Times New Roman"/>
                <w:sz w:val="26"/>
                <w:szCs w:val="26"/>
              </w:rPr>
              <w:t>/11</w:t>
            </w:r>
          </w:p>
        </w:tc>
      </w:tr>
      <w:tr w:rsidR="008F20E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E77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170/170</w:t>
            </w:r>
          </w:p>
        </w:tc>
      </w:tr>
      <w:tr w:rsidR="008F20E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программа разработана на основе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Федерального государственного образовательного стандарта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Минпросвещения России от 12.08.2022 № </w:t>
            </w:r>
            <w:r w:rsidR="00CD734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>, Концепции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духовно-нравственного воспитания и развития личности гражданина России, планируемых результатов среднего общего образования, 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Основной образовательной программы среднего общего образования МКОУ Осиновская школа</w:t>
            </w:r>
            <w:r w:rsidR="00E772E1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20ED" w:rsidRDefault="005047C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-Положения о рабочей программе МКОУ Осиновская школа </w:t>
            </w:r>
          </w:p>
          <w:p w:rsidR="008F20ED" w:rsidRDefault="005047C7" w:rsidP="005047C7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Авторской Программы курса «Литература». Примерные рабочие программы предметной линии учебников под редакцией В.П.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Журавлева, Ю.В.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Лебедева 10-11 классы (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>Углубленный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Авторы: А.Н.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Романова, Н.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CD73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уваева. Москва «Просвещение», 2019 год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8F20E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рабочей программы представлено следующими разделами: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планируемые результаты освоения учебного предмета;</w:t>
            </w:r>
          </w:p>
          <w:p w:rsidR="008F20ED" w:rsidRDefault="00504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учебного курса;</w:t>
            </w:r>
          </w:p>
          <w:p w:rsidR="008F20ED" w:rsidRDefault="005047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-тематическое планирование</w:t>
            </w:r>
          </w:p>
        </w:tc>
      </w:tr>
    </w:tbl>
    <w:p w:rsidR="008F20ED" w:rsidRDefault="005047C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8F20E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011A04"/>
    <w:rsid w:val="000A36E1"/>
    <w:rsid w:val="000D1622"/>
    <w:rsid w:val="000D32BC"/>
    <w:rsid w:val="00124990"/>
    <w:rsid w:val="001276A7"/>
    <w:rsid w:val="00340353"/>
    <w:rsid w:val="003D72D1"/>
    <w:rsid w:val="004B0D5E"/>
    <w:rsid w:val="005047C7"/>
    <w:rsid w:val="00525ED7"/>
    <w:rsid w:val="00636273"/>
    <w:rsid w:val="00657D20"/>
    <w:rsid w:val="00676A5E"/>
    <w:rsid w:val="007F0EC5"/>
    <w:rsid w:val="007F45EE"/>
    <w:rsid w:val="00866075"/>
    <w:rsid w:val="008F20ED"/>
    <w:rsid w:val="009426B5"/>
    <w:rsid w:val="009D2242"/>
    <w:rsid w:val="00AB250A"/>
    <w:rsid w:val="00B448FC"/>
    <w:rsid w:val="00C7369D"/>
    <w:rsid w:val="00CD7340"/>
    <w:rsid w:val="00CF1648"/>
    <w:rsid w:val="00CF32EA"/>
    <w:rsid w:val="00E472CD"/>
    <w:rsid w:val="00E772E1"/>
    <w:rsid w:val="00EA783D"/>
    <w:rsid w:val="00F12198"/>
    <w:rsid w:val="00F81EE2"/>
    <w:rsid w:val="00FB6A8F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51E"/>
  <w15:docId w15:val="{45BEBFF3-18A6-4E49-B26A-A88C765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Patriotik</dc:creator>
  <cp:lastModifiedBy>ЗавУч</cp:lastModifiedBy>
  <cp:revision>5</cp:revision>
  <dcterms:created xsi:type="dcterms:W3CDTF">2024-12-06T02:40:00Z</dcterms:created>
  <dcterms:modified xsi:type="dcterms:W3CDTF">2024-12-06T04:17:00Z</dcterms:modified>
</cp:coreProperties>
</file>